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3F6CB72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B8010C">
        <w:rPr>
          <w:rFonts w:ascii="Arial" w:hAnsi="Arial" w:cs="Arial"/>
          <w:sz w:val="24"/>
          <w:szCs w:val="24"/>
        </w:rPr>
        <w:t>IV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B8010C">
        <w:rPr>
          <w:rFonts w:ascii="Arial" w:hAnsi="Arial" w:cs="Arial"/>
          <w:sz w:val="24"/>
          <w:szCs w:val="24"/>
        </w:rPr>
        <w:t>f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B8010C">
        <w:rPr>
          <w:rFonts w:ascii="Arial" w:hAnsi="Arial" w:cs="Arial"/>
          <w:sz w:val="24"/>
          <w:szCs w:val="24"/>
        </w:rPr>
        <w:t>manuales de servicios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33FE74BB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</w:t>
      </w:r>
      <w:r w:rsidR="00CE1FD8">
        <w:rPr>
          <w:rFonts w:ascii="Arial" w:hAnsi="Arial" w:cs="Arial"/>
          <w:sz w:val="24"/>
          <w:szCs w:val="24"/>
        </w:rPr>
        <w:t>agosto</w:t>
      </w:r>
      <w:r w:rsidR="00005B5D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CE1FD8">
        <w:rPr>
          <w:rFonts w:ascii="Arial" w:hAnsi="Arial" w:cs="Arial"/>
          <w:sz w:val="24"/>
          <w:szCs w:val="24"/>
        </w:rPr>
        <w:t>3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CE1FD8" w:rsidRPr="00E00C12">
        <w:rPr>
          <w:rFonts w:ascii="Arial" w:hAnsi="Arial" w:cs="Arial"/>
          <w:sz w:val="24"/>
          <w:szCs w:val="24"/>
        </w:rPr>
        <w:t>veint</w:t>
      </w:r>
      <w:r w:rsidR="00CE1FD8">
        <w:rPr>
          <w:rFonts w:ascii="Arial" w:hAnsi="Arial" w:cs="Arial"/>
          <w:sz w:val="24"/>
          <w:szCs w:val="24"/>
        </w:rPr>
        <w:t>itrés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 xml:space="preserve">los </w:t>
      </w:r>
      <w:r w:rsidR="00B8010C">
        <w:rPr>
          <w:rFonts w:ascii="Arial" w:hAnsi="Arial" w:cs="Arial"/>
          <w:sz w:val="24"/>
          <w:szCs w:val="24"/>
          <w:u w:val="single"/>
        </w:rPr>
        <w:t>manuales de servicios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084C3A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D27C5"/>
    <w:rsid w:val="009F41C8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65959"/>
    <w:rsid w:val="00CD7461"/>
    <w:rsid w:val="00CE1FD8"/>
    <w:rsid w:val="00D72B72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2023-10-05T15:44:00Z</dcterms:created>
  <dcterms:modified xsi:type="dcterms:W3CDTF">2023-10-05T15:44:00Z</dcterms:modified>
</cp:coreProperties>
</file>